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21e4de938fdd73d46850682b86159510228b6f3"/>
    <w:p>
      <w:pPr>
        <w:pStyle w:val="Heading3"/>
      </w:pPr>
      <w:r>
        <w:t xml:space="preserve">От теории к практике: школьники научились тушить пожар</w:t>
      </w:r>
    </w:p>
    <w:p>
      <w:pPr>
        <w:pStyle w:val="FirstParagraph"/>
      </w:pPr>
      <w:r>
        <w:t xml:space="preserve">14.05.2025</w:t>
      </w:r>
    </w:p>
    <w:p>
      <w:pPr>
        <w:pStyle w:val="BodyText"/>
      </w:pPr>
      <w:r>
        <w:t xml:space="preserve">14 мая 2025 года на базе ГБОУ «Школа №1981», расположенной по адресу: г. Москва, ул. Бартеневская, д. 27, Комиссией по делам несовершеннолетних и защите их прав района Южное Бутово г. Москвы совместно с сотрудниками 123 пожарно-спасательной части Управления по ЮЗАО ГУ МЧС России по г. Москве проведено дополнительное практическое мероприятие по обучению учащихся мерам пожарной безопасности и правилам поведения в случае пожара, с привлечением пожарной техники.</w:t>
      </w:r>
    </w:p>
    <w:p>
      <w:pPr>
        <w:pStyle w:val="BodyText"/>
      </w:pPr>
      <w:r>
        <w:t xml:space="preserve">Главной задачей данного мероприятия является формирование у молодого поколения культуры безопасного поведения.</w:t>
      </w:r>
    </w:p>
    <w:p>
      <w:pPr>
        <w:pStyle w:val="BodyText"/>
      </w:pPr>
      <w:r>
        <w:t xml:space="preserve">Учащиеся узнали, как себя вести при возникновении пожара, получили необходимую информацию об обеспечении личной безопасности, сохранения здоровья и жизни при чрезвычайных ситуациях.</w:t>
      </w:r>
    </w:p>
    <w:p>
      <w:pPr>
        <w:pStyle w:val="BodyText"/>
      </w:pPr>
      <w:r>
        <w:t xml:space="preserve">Детям продемонстрировали устройство пожарной машины, рассказали про назначение специального инструмента, который используется при тушении пожаров и спасении людей. Также ребята заинтересовались рассказом о дыхательном аппарате, узнали, как он используется в непригодной для дыхания среде.</w:t>
      </w:r>
    </w:p>
    <w:p>
      <w:pPr>
        <w:pStyle w:val="BodyText"/>
      </w:pPr>
      <w:r>
        <w:t xml:space="preserve">Старший инспектор 3 РОНПР Управления по ЮЗАО ГУ МЧС России по г. Москве наглядно показал детям, как действует первичное средство пожаротушения - огнетушитель. На безопасном расстоянии был имитирован условный очаг возгорания, который с помощью огнетушителя под чутким руководством сотрудника Управления по ЮЗАО ГУ МЧС России по г. Москве смог благополучно ликвидировать каждый желающий ребенок. Учащимся было очень интересно наблюдать за происходящим.</w:t>
      </w:r>
    </w:p>
    <w:p>
      <w:pPr>
        <w:pStyle w:val="BodyText"/>
      </w:pPr>
      <w:r>
        <w:t xml:space="preserve">В завершении мероприятия, дети задали интересующие вопросы и получили развернутые ответы.</w:t>
      </w:r>
    </w:p>
    <w:p>
      <w:pPr>
        <w:pStyle w:val="BodyText"/>
      </w:pPr>
      <w:r>
        <w:t xml:space="preserve">Мероприятие получилось не только интересным, но и полезным. Учащиеся получили много эмоций и знаний о пожарной безопасности, услышали много интересного о профессии пожарного.</w:t>
      </w:r>
    </w:p>
    <w:p>
      <w:pPr>
        <w:pStyle w:val="BodyText"/>
      </w:pPr>
      <w:r>
        <w:t xml:space="preserve">Практическое мероприятие позволило закрепить знания в области пожарной безопасности, привить навыки правильных действий при пожаре, научить детей оценивать опасную ситуацию и принимать оптимальное решение для ее преодоления.</w:t>
      </w:r>
    </w:p>
    <w:p>
      <w:pPr>
        <w:pStyle w:val="BodyText"/>
      </w:pPr>
      <w:r>
        <w:t xml:space="preserve">Завершилось мероприятие общим фотографированием участников и гостей, каждый желающий получил автограф.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Изображение%20WhatsApp%202025-05-14%20в%2015.40.21_a6d9a4f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Изображение%20WhatsApp%202025-05-14%20в%2015.40.20_1113c149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http://ubutovo.mos.ru/events/detail/12966655.html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9666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9666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2025-08-04T07:59:05Z</dcterms:created>
  <dcterms:modified xsi:type="dcterms:W3CDTF">2025-08-04T07:59:05Z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