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  <Override PartName="/word/media/rId26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8f5fdd7144fa9a9de8cc51978c27e58655d5cdb"/>
    <w:p>
      <w:pPr>
        <w:pStyle w:val="Heading3"/>
      </w:pPr>
      <w:r>
        <w:t xml:space="preserve">Прокуратура провела лекцию о защите прав несовершеннолетних в школе Южного Бутово</w:t>
      </w:r>
    </w:p>
    <w:p>
      <w:pPr>
        <w:pStyle w:val="FirstParagraph"/>
      </w:pPr>
      <w:r>
        <w:t xml:space="preserve">13.02.2025</w:t>
      </w:r>
    </w:p>
    <w:p>
      <w:pPr>
        <w:pStyle w:val="BodyText"/>
      </w:pPr>
      <w:r>
        <w:t xml:space="preserve">13 февраля 2025 года в ГБОУ «Школа № 1883» прошла лекция на тему «Роль органов прокуратуры в защите прав и законных интересов несовершеннолетних». Мероприятие организовано Прокурором Зюзинской межрайонной прокуратуры г. Москвы Е.В. Кречетовой при участии помощника прокурора П.С. Посысаевой, заместителя председателя Комиссии по делам несовершеннолетних и защите их прав района Южное Бутово А.С. Рыбаченко , а также представителей администрации школы и молодёжной палаты района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Цель лекции — профилактика правонарушений и преступлений среди несовершеннолетних. Учащимся 8-10 классов были разъяснены нормы уголовного, административного и семейного законодательства, а также основания привлечения к ответственности. Прокурор подчеркнула важность осознания молодежью своей ответственности за поступки и знание своих прав, напомнив о необходимости помнить об обязанностях гражданина.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Также была отмечена координирующая роль Комиссии по делам несовершеннолетних в профилактике безнадзорности, беспризорности и в защите прав детей.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ходе открытой дискуссии школьники активно задавали вопросы, на которые участники встречи давали подробные ответы и правовые рекомендации.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Данная встреча продемонстрировала важность мероприятий по правовому просвещению молодежи и необходимость формирования ответственного отношения у подрастающего поколения к своим действиям.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butovo.mos.ru/www/1ZezYH0pzH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ubutovo.mos.ru/www/Idlo8DwYd_k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ubutovo.mos.ru/www/lFFSfnG-wXM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http://ubutovo.mos.ru/events/detail/12806501.html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hyperlink" Id="rId30" Target="http://ubutovo.mos.ru" TargetMode="External" /><Relationship Type="http://schemas.openxmlformats.org/officeDocument/2006/relationships/hyperlink" Id="rId29" Target="http://ubutovo.mos.ru/events/detail/128065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ubutovo.mos.ru" TargetMode="External" /><Relationship Type="http://schemas.openxmlformats.org/officeDocument/2006/relationships/hyperlink" Id="rId29" Target="http://ubutovo.mos.ru/events/detail/128065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2025-02-26T22:52:51Z</dcterms:created>
  <dcterms:modified xsi:type="dcterms:W3CDTF">2025-02-26T22:52:51Z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