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2bf6ed7ecc177e5b55411909dd92892ad5328"/>
    <w:p>
      <w:pPr>
        <w:pStyle w:val="Heading3"/>
      </w:pPr>
      <w:r>
        <w:t xml:space="preserve">Заместитель прокурора Юго-Западного административного округа г. Москвы Сергей Синайский и помощник прокурора округа Екатерина Казорина встретились с воспитанниками Центра содействия семейному воспитанию "Каховские ромашки"</w:t>
      </w:r>
    </w:p>
    <w:p>
      <w:pPr>
        <w:pStyle w:val="FirstParagraph"/>
      </w:pPr>
      <w:r>
        <w:t xml:space="preserve">06.06.2024</w:t>
      </w:r>
    </w:p>
    <w:p>
      <w:pPr>
        <w:pStyle w:val="BodyText"/>
      </w:pPr>
      <w:r>
        <w:t xml:space="preserve">День защиты детей отмечается 1 июня по всему миру, он напоминает взрослым о необходимости соблюдения прав детей на жизнь, свободу мнения, образование и отдых, на защиту от физического и психологического насилия.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преддверии Дня защиты детей первый заместитель прокурора Юго-Западного административного округа г. Москвы Сергей Синайский и помощник прокурора округа Екатерина Казорина встретились с воспитанниками Центра содействия семейному воспитанию "Каховские ромашки".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Работники надзорного ведомства поздравили работников центра с наступающим праздником, а ребятам вручили подарки, которые пригодятся им в предстоящем летнем отдыхе. В конце встречи ребят ждал стол в угощениями.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http://ubutovo.mos.ru/events/detail/12409453.html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09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409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2025-06-08T06:52:59Z</dcterms:created>
  <dcterms:modified xsi:type="dcterms:W3CDTF">2025-06-08T06:52:59Z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